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8070f3745b41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SAFE ACCOUNTING Khuram Shazad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SAFE ACCOUNTING Khuram Shazad</w:t>
      </w:r>
    </w:p>
    <w:sectPr>
      <w:headerReference xmlns:r="http://schemas.openxmlformats.org/officeDocument/2006/relationships" w:type="default" r:id="Redc609748b6e4c76"/>
      <w:footerReference xmlns:r="http://schemas.openxmlformats.org/officeDocument/2006/relationships" w:type="default" r:id="Ra4f6cca243374c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SAFE ACCOUNTING Khuram Shazad   ·   Org.nr 994 469 665   ·   Gamle Leirdals vei 16   ·   1081 OSLO   ·   Tlf. 21 39 44 45   ·   www.safeaccounting.no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SAFE ACCOUNTING Khuram Shazad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c609748b6e4c76" /><Relationship Type="http://schemas.openxmlformats.org/officeDocument/2006/relationships/footer" Target="/word/footer1.xml" Id="Ra4f6cca243374c25" /></Relationships>
</file>