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a55b04d73f42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BORGE REVISJON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BORGE REVISJON AS</w:t>
      </w:r>
    </w:p>
    <w:sectPr>
      <w:headerReference xmlns:r="http://schemas.openxmlformats.org/officeDocument/2006/relationships" w:type="default" r:id="R98b8559f87954db5"/>
      <w:footerReference xmlns:r="http://schemas.openxmlformats.org/officeDocument/2006/relationships" w:type="default" r:id="R835c96df6e984e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BORGE REVISJON AS   ·   Org.nr 994 503 235   ·   Bragernes torg 4   ·   3017 DRAMMEN   ·   marius@borgerevisjon.no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BORGE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b8559f87954db5" /><Relationship Type="http://schemas.openxmlformats.org/officeDocument/2006/relationships/footer" Target="/word/footer1.xml" Id="R835c96df6e984ef7" /></Relationships>
</file>