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bf76be664e49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STRAIGHT HOME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STRAIGHT HOME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be1aad6ea841d1"/>
      <w:footerReference xmlns:r="http://schemas.openxmlformats.org/officeDocument/2006/relationships" w:type="default" r:id="R3180d6b4cc7048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STRAIGHT HOME AS   ·   Org.nr 994 524 909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STRAIGHT HOME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be1aad6ea841d1" /><Relationship Type="http://schemas.openxmlformats.org/officeDocument/2006/relationships/footer" Target="/word/footer1.xml" Id="R3180d6b4cc7048a2" /></Relationships>
</file>