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fee14fece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OPPDAL HOTELLDRIFT AS.</w:t>
      </w:r>
    </w:p>
    <w:sectPr>
      <w:headerReference xmlns:r="http://schemas.openxmlformats.org/officeDocument/2006/relationships" w:type="default" r:id="Re6a236d502034d7a"/>
      <w:footerReference xmlns:r="http://schemas.openxmlformats.org/officeDocument/2006/relationships" w:type="default" r:id="Ref01a7ccfca9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236d502034d7a" /><Relationship Type="http://schemas.openxmlformats.org/officeDocument/2006/relationships/footer" Target="/word/footer1.xml" Id="Ref01a7ccfca94bf6" /></Relationships>
</file>