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5bee30739143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ALTA MULTIMEDIA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ALTA MULTIMEDIA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2ec30324e848e0"/>
      <w:footerReference xmlns:r="http://schemas.openxmlformats.org/officeDocument/2006/relationships" w:type="default" r:id="Rf413f7819af546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ALTA MULTIMEDIA AS   ·   Org.nr 994 589 261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ALTA MULTIMEDIA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2ec30324e848e0" /><Relationship Type="http://schemas.openxmlformats.org/officeDocument/2006/relationships/footer" Target="/word/footer1.xml" Id="Rf413f7819af54637" /></Relationships>
</file>