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cd23ed2d49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AUTOLEIE ØSTFOLD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2b06cd75e7a4adb"/>
      <w:footerReference xmlns:r="http://schemas.openxmlformats.org/officeDocument/2006/relationships" w:type="default" r:id="R3e7698301272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ØSTFOLD AS   ·   Org.nr 994 602 829   ·   Dikeveien 34   ·   1661 ROLVSØY   ·   Tlf. 90 74 98 11   ·   fredrikstad@sixt.no   ·   www.sixt.no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ØSTFOLD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06cd75e7a4adb" /><Relationship Type="http://schemas.openxmlformats.org/officeDocument/2006/relationships/footer" Target="/word/footer1.xml" Id="R3e769830127244af" /></Relationships>
</file>