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5f8fdbe64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APO HOLDING AS.</w:t>
      </w:r>
    </w:p>
    <w:sectPr>
      <w:headerReference xmlns:r="http://schemas.openxmlformats.org/officeDocument/2006/relationships" w:type="default" r:id="Rfb1992efa20e4ae0"/>
      <w:footerReference xmlns:r="http://schemas.openxmlformats.org/officeDocument/2006/relationships" w:type="default" r:id="Re4c4d357c7c2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992efa20e4ae0" /><Relationship Type="http://schemas.openxmlformats.org/officeDocument/2006/relationships/footer" Target="/word/footer1.xml" Id="Re4c4d357c7c24d64" /></Relationships>
</file>