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37bcdc910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PHØNIKS INVEST AS, org.nr 994 697 323,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Atrå,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65de28e66c0f41b8"/>
      <w:footerReference xmlns:r="http://schemas.openxmlformats.org/officeDocument/2006/relationships" w:type="default" r:id="Ra1309b0fca3c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e28e66c0f41b8" /><Relationship Type="http://schemas.openxmlformats.org/officeDocument/2006/relationships/footer" Target="/word/footer1.xml" Id="Ra1309b0fca3c41ec" /></Relationships>
</file>