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fcc1728b1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aef6c24863b04b40"/>
      <w:footerReference xmlns:r="http://schemas.openxmlformats.org/officeDocument/2006/relationships" w:type="default" r:id="R751648e6d89e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6c24863b04b40" /><Relationship Type="http://schemas.openxmlformats.org/officeDocument/2006/relationships/footer" Target="/word/footer1.xml" Id="R751648e6d89e4c58" /></Relationships>
</file>