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87e4332f6d44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SAUDA</w:t>
      </w:r>
    </w:p>
    <w:sectPr>
      <w:headerReference xmlns:r="http://schemas.openxmlformats.org/officeDocument/2006/relationships" w:type="default" r:id="R04a5cad7d3874a9e"/>
      <w:footerReference xmlns:r="http://schemas.openxmlformats.org/officeDocument/2006/relationships" w:type="default" r:id="R842a58fc8d32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SAUDA   ·   Org.nr 994 707 981   ·   Skulegata 4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SAUDA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a5cad7d3874a9e" /><Relationship Type="http://schemas.openxmlformats.org/officeDocument/2006/relationships/footer" Target="/word/footer1.xml" Id="R842a58fc8d324c30" /></Relationships>
</file>