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b216fa14d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b492fe3c8ed9469e"/>
      <w:footerReference xmlns:r="http://schemas.openxmlformats.org/officeDocument/2006/relationships" w:type="default" r:id="R51bfc0f9faaf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2fe3c8ed9469e" /><Relationship Type="http://schemas.openxmlformats.org/officeDocument/2006/relationships/footer" Target="/word/footer1.xml" Id="R51bfc0f9faaf4e26" /></Relationships>
</file>