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9783a61e444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BEAUTY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BEAUTY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5bb3285b64357"/>
      <w:footerReference xmlns:r="http://schemas.openxmlformats.org/officeDocument/2006/relationships" w:type="default" r:id="R57a3ace5764e43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BEAUTY EIENDOM AS   ·   Org.nr 994 758 772   ·   Verpetveien 17   ·   1543 VESTBY   ·   Tlf. 23 19 10 00   ·   hanne@beautyproducts.no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BEAUTY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5bb3285b64357" /><Relationship Type="http://schemas.openxmlformats.org/officeDocument/2006/relationships/footer" Target="/word/footer1.xml" Id="R57a3ace5764e433a" /></Relationships>
</file>