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a468b7aaa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ORO ÅRENGA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ORO ÅRENGA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bf13e3bd54529"/>
      <w:footerReference xmlns:r="http://schemas.openxmlformats.org/officeDocument/2006/relationships" w:type="default" r:id="R51cc6bd1d7c9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ORO ÅRENGA AS   ·   Org.nr 994 774 530   ·   c/o Oro Prosjekt AS, Madserud allé 34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ORO ÅRENGA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bf13e3bd54529" /><Relationship Type="http://schemas.openxmlformats.org/officeDocument/2006/relationships/footer" Target="/word/footer1.xml" Id="R51cc6bd1d7c948a6" /></Relationships>
</file>