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b4ddfbe25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Stabbestad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Stabbestad,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4ffcabf564efb"/>
      <w:footerReference xmlns:r="http://schemas.openxmlformats.org/officeDocument/2006/relationships" w:type="default" r:id="R825a4986a62a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4ffcabf564efb" /><Relationship Type="http://schemas.openxmlformats.org/officeDocument/2006/relationships/footer" Target="/word/footer1.xml" Id="R825a4986a62a42be" /></Relationships>
</file>