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b9a186551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SÖTA BROR AS.</w:t>
      </w:r>
    </w:p>
    <w:sectPr>
      <w:headerReference xmlns:r="http://schemas.openxmlformats.org/officeDocument/2006/relationships" w:type="default" r:id="R7a8cfb525c2a4e10"/>
      <w:footerReference xmlns:r="http://schemas.openxmlformats.org/officeDocument/2006/relationships" w:type="default" r:id="Rdb1f5fe32c71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cfb525c2a4e10" /><Relationship Type="http://schemas.openxmlformats.org/officeDocument/2006/relationships/footer" Target="/word/footer1.xml" Id="Rdb1f5fe32c714307" /></Relationships>
</file>