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f273a600a47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REMIKS NÆRING AS</w:t>
      </w:r>
    </w:p>
    <w:sectPr>
      <w:headerReference xmlns:r="http://schemas.openxmlformats.org/officeDocument/2006/relationships" w:type="default" r:id="R587d57a489a34813"/>
      <w:footerReference xmlns:r="http://schemas.openxmlformats.org/officeDocument/2006/relationships" w:type="default" r:id="R1ceb8f542ac3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REMIKS NÆRING AS   ·   Org.nr 994 900 811   ·   Ringvegen 180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REMIKS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d57a489a34813" /><Relationship Type="http://schemas.openxmlformats.org/officeDocument/2006/relationships/footer" Target="/word/footer1.xml" Id="R1ceb8f542ac34b15" /></Relationships>
</file>