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4a6ecdee9740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BREDESEN OPSET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Kirkenær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Kirkenær,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BREDESEN OPSET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2d9908fe4c418f"/>
      <w:footerReference xmlns:r="http://schemas.openxmlformats.org/officeDocument/2006/relationships" w:type="default" r:id="R5699058f972d41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BREDESEN OPSET REGNSKAP AS   ·   Org.nr 994 906 097   ·   Bruksvegen 19   ·   2260 KIRKENÆR   ·   Tlf. 62 94 94 00   ·   gunn@bredesenopset.no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BREDESEN OPSET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2d9908fe4c418f" /><Relationship Type="http://schemas.openxmlformats.org/officeDocument/2006/relationships/footer" Target="/word/footer1.xml" Id="R5699058f972d4172" /></Relationships>
</file>