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9af354a9c41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HMP BERGEN AS.</w:t>
      </w:r>
    </w:p>
    <w:sectPr>
      <w:headerReference xmlns:r="http://schemas.openxmlformats.org/officeDocument/2006/relationships" w:type="default" r:id="R2b3dae5e25f94602"/>
      <w:footerReference xmlns:r="http://schemas.openxmlformats.org/officeDocument/2006/relationships" w:type="default" r:id="R3b67bb5366c944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HMP BERGEN AS   ·   Org.nr 994 924 729   ·   c/o Hallvard Lerøy, Sandviksveien 114   ·   5035 BERGEN   ·   Tlf. 55 95 09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HMP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dae5e25f94602" /><Relationship Type="http://schemas.openxmlformats.org/officeDocument/2006/relationships/footer" Target="/word/footer1.xml" Id="R3b67bb5366c944c5" /></Relationships>
</file>