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f3a4e8560a46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HAPE 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HAPE 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dc8bb936834fc9"/>
      <w:footerReference xmlns:r="http://schemas.openxmlformats.org/officeDocument/2006/relationships" w:type="default" r:id="R1eec54c3b2ec46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HAPE NORDIC AS   ·   Org.nr 995 126 338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HAPE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dc8bb936834fc9" /><Relationship Type="http://schemas.openxmlformats.org/officeDocument/2006/relationships/footer" Target="/word/footer1.xml" Id="R1eec54c3b2ec46cd" /></Relationships>
</file>