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b4fb358f1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KATARSIS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KATARSIS HOLDING AS</w:t>
      </w:r>
    </w:p>
    <w:sectPr>
      <w:headerReference xmlns:r="http://schemas.openxmlformats.org/officeDocument/2006/relationships" w:type="default" r:id="R4053619b7f8548e7"/>
      <w:footerReference xmlns:r="http://schemas.openxmlformats.org/officeDocument/2006/relationships" w:type="default" r:id="R4f1a2fe82a58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KATARSIS HOLDING AS   ·   Org.nr 995 169 207   ·   Lægdavegen 20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KATARSIS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3619b7f8548e7" /><Relationship Type="http://schemas.openxmlformats.org/officeDocument/2006/relationships/footer" Target="/word/footer1.xml" Id="R4f1a2fe82a584235" /></Relationships>
</file>