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1b6ad28b2c46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BLOCK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BLOCK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e6dc925ee244ef"/>
      <w:footerReference xmlns:r="http://schemas.openxmlformats.org/officeDocument/2006/relationships" w:type="default" r:id="Rc17f5eea27cd41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BLOCK AS   ·   Org.nr 995 176 629   ·   Kjelabrotet 3   ·   4340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BLOCK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e6dc925ee244ef" /><Relationship Type="http://schemas.openxmlformats.org/officeDocument/2006/relationships/footer" Target="/word/footer1.xml" Id="Rc17f5eea27cd41d8" /></Relationships>
</file>