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78ec3440249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AS</w:t>
      </w:r>
    </w:p>
    <w:sectPr>
      <w:headerReference xmlns:r="http://schemas.openxmlformats.org/officeDocument/2006/relationships" w:type="default" r:id="Rdf24b06070ff45bc"/>
      <w:footerReference xmlns:r="http://schemas.openxmlformats.org/officeDocument/2006/relationships" w:type="default" r:id="R0ffa9f51a610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AS   ·   Org.nr 995 182 432   ·   Lauvåsveien 61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4b06070ff45bc" /><Relationship Type="http://schemas.openxmlformats.org/officeDocument/2006/relationships/footer" Target="/word/footer1.xml" Id="R0ffa9f51a6104cd6" /></Relationships>
</file>