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5853e859d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83cccbf5e04ce7"/>
      <w:footerReference xmlns:r="http://schemas.openxmlformats.org/officeDocument/2006/relationships" w:type="default" r:id="Rdbc0e21a695f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CELIK AS   ·   Org.nr 995 209 675   ·   Stillverksveien 1-9   ·   2004 LILLESTRØM   ·   Tlf. 63 81 80 00   ·   vi-ant@getmail.no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3cccbf5e04ce7" /><Relationship Type="http://schemas.openxmlformats.org/officeDocument/2006/relationships/footer" Target="/word/footer1.xml" Id="Rdbc0e21a695f44f4" /></Relationships>
</file>