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f0a92f57f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a1733dce1b784aec"/>
      <w:footerReference xmlns:r="http://schemas.openxmlformats.org/officeDocument/2006/relationships" w:type="default" r:id="R2012c12c7270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33dce1b784aec" /><Relationship Type="http://schemas.openxmlformats.org/officeDocument/2006/relationships/footer" Target="/word/footer1.xml" Id="R2012c12c72704ffc" /></Relationships>
</file>