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8d3ec96b3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CATCHIA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CATCHIA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b076faabc448c"/>
      <w:footerReference xmlns:r="http://schemas.openxmlformats.org/officeDocument/2006/relationships" w:type="default" r:id="Rfb6692306714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CATCHIA AS   ·   Org.nr 995 222 744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CATCHIA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b076faabc448c" /><Relationship Type="http://schemas.openxmlformats.org/officeDocument/2006/relationships/footer" Target="/word/footer1.xml" Id="Rfb66923067144e9a" /></Relationships>
</file>