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8cc6cc130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BRUMUND OG VELDRE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BRUMUND OG VELDRE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95e287dd142e0"/>
      <w:footerReference xmlns:r="http://schemas.openxmlformats.org/officeDocument/2006/relationships" w:type="default" r:id="R129eda849c72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BRUMUND OG VELDRE ARBEIDERLAG   ·   Org.nr 995 253 127   ·   Ellevsætervegen 199   ·   2386 BRUMUNDDAL   ·   kkorsvei@gmail.com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BRUMUND OG VELDRE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95e287dd142e0" /><Relationship Type="http://schemas.openxmlformats.org/officeDocument/2006/relationships/footer" Target="/word/footer1.xml" Id="R129eda849c7247d6" /></Relationships>
</file>