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0055ee462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D&amp;H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D&amp;H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d81fa65e014329"/>
      <w:footerReference xmlns:r="http://schemas.openxmlformats.org/officeDocument/2006/relationships" w:type="default" r:id="R639c5f73f6a1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D&amp;H SOLUTIONS AS   ·   Org.nr 995 256 541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D&amp;H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81fa65e014329" /><Relationship Type="http://schemas.openxmlformats.org/officeDocument/2006/relationships/footer" Target="/word/footer1.xml" Id="R639c5f73f6a14d03" /></Relationships>
</file>