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883a98c4d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FLIS &amp; BETONG AS</w:t>
      </w:r>
    </w:p>
    <w:sectPr>
      <w:headerReference xmlns:r="http://schemas.openxmlformats.org/officeDocument/2006/relationships" w:type="default" r:id="R06253b1fa2f74f03"/>
      <w:footerReference xmlns:r="http://schemas.openxmlformats.org/officeDocument/2006/relationships" w:type="default" r:id="Re6d358880c0a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FLIS &amp; BETONG AS   ·   Org.nr 995 256 797   ·   Roersveien 15   ·   1580 RYGGE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FLIS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53b1fa2f74f03" /><Relationship Type="http://schemas.openxmlformats.org/officeDocument/2006/relationships/footer" Target="/word/footer1.xml" Id="Re6d358880c0a43f7" /></Relationships>
</file>