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7323788bd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2b767ebb14d67"/>
      <w:footerReference xmlns:r="http://schemas.openxmlformats.org/officeDocument/2006/relationships" w:type="default" r:id="R6ccc6cd35257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SEIVIK AS   ·   Org.nr 995 397 447   ·   Austevollshellevegen 67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2b767ebb14d67" /><Relationship Type="http://schemas.openxmlformats.org/officeDocument/2006/relationships/footer" Target="/word/footer1.xml" Id="R6ccc6cd352574e93" /></Relationships>
</file>