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2c07f972c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BIO VIKING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BIO VIKING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3ddf7932d040e2"/>
      <w:footerReference xmlns:r="http://schemas.openxmlformats.org/officeDocument/2006/relationships" w:type="default" r:id="Ra9f8b66d9904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 VIKING AS   ·   Org.nr 995 397 749   ·   Strandveien 2F   ·   3050 MJØNDALEN   ·   Tlf. 32 21 13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 VIKING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3ddf7932d040e2" /><Relationship Type="http://schemas.openxmlformats.org/officeDocument/2006/relationships/footer" Target="/word/footer1.xml" Id="Ra9f8b66d990441c6" /></Relationships>
</file>