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fd956696fa48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HAUSTA KAPITALFORVALTNING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HAUSTA KAPITALFORVALTNING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f773c8ee1f4014"/>
      <w:footerReference xmlns:r="http://schemas.openxmlformats.org/officeDocument/2006/relationships" w:type="default" r:id="Rbf1bbbaf0ef742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KAPITALFORVALTNING AS   ·   Org.nr 995 403 803   ·   Løkkeveien 109   ·   4007 STAVANGER   ·   post@hausta.no   ·   www.hausta.no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f773c8ee1f4014" /><Relationship Type="http://schemas.openxmlformats.org/officeDocument/2006/relationships/footer" Target="/word/footer1.xml" Id="Rbf1bbbaf0ef74265" /></Relationships>
</file>