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86924f09c4d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SANDNES UTVIKLING AS</w:t>
      </w:r>
    </w:p>
    <w:sectPr>
      <w:headerReference xmlns:r="http://schemas.openxmlformats.org/officeDocument/2006/relationships" w:type="default" r:id="Rb49a781be52f4305"/>
      <w:footerReference xmlns:r="http://schemas.openxmlformats.org/officeDocument/2006/relationships" w:type="default" r:id="R2ab3967a09c7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UTVIKLING AS   ·   Org.nr 995 424 924   ·   Botnveien 32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a781be52f4305" /><Relationship Type="http://schemas.openxmlformats.org/officeDocument/2006/relationships/footer" Target="/word/footer1.xml" Id="R2ab3967a09c743f8" /></Relationships>
</file>