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633377091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2010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2010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0acadc2bb466f"/>
      <w:footerReference xmlns:r="http://schemas.openxmlformats.org/officeDocument/2006/relationships" w:type="default" r:id="Rf9ca2b16d29f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2010 AS   ·   Org.nr 995 441 101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2010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0acadc2bb466f" /><Relationship Type="http://schemas.openxmlformats.org/officeDocument/2006/relationships/footer" Target="/word/footer1.xml" Id="Rf9ca2b16d29f4d77" /></Relationships>
</file>