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33c00d4bb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ARABYGDI GRENDELAG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ARABYGDI GRENDELAG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389b469274fc6"/>
      <w:footerReference xmlns:r="http://schemas.openxmlformats.org/officeDocument/2006/relationships" w:type="default" r:id="Rc6def30d7b1f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ARABYGDI GRENDELAG   ·   Org.nr 995 484 331   ·   c/o Halvor Øygarden, Arabygdvegen 1302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ARABYGDI GRENDELAG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389b469274fc6" /><Relationship Type="http://schemas.openxmlformats.org/officeDocument/2006/relationships/footer" Target="/word/footer1.xml" Id="Rc6def30d7b1f41d0" /></Relationships>
</file>