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f667e4ecf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KARI NESSE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KARI NESSE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977c50cbd48a8"/>
      <w:footerReference xmlns:r="http://schemas.openxmlformats.org/officeDocument/2006/relationships" w:type="default" r:id="R3084c510179f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KARI NESSE AS   ·   Org.nr 995 504 413   ·   Ibsen Tannlegesenter, Henrik Ibsens gate 6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KARI NESSE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977c50cbd48a8" /><Relationship Type="http://schemas.openxmlformats.org/officeDocument/2006/relationships/footer" Target="/word/footer1.xml" Id="R3084c510179f48c5" /></Relationships>
</file>