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668c36451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ec069ef38528469a"/>
      <w:footerReference xmlns:r="http://schemas.openxmlformats.org/officeDocument/2006/relationships" w:type="default" r:id="Rf68d8ff26860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69ef38528469a" /><Relationship Type="http://schemas.openxmlformats.org/officeDocument/2006/relationships/footer" Target="/word/footer1.xml" Id="Rf68d8ff2686049a8" /></Relationships>
</file>