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78cba59584e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NICATOR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NICATOR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eb79eaa6d54726"/>
      <w:footerReference xmlns:r="http://schemas.openxmlformats.org/officeDocument/2006/relationships" w:type="default" r:id="R1e073bd3f32044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NICATOR GROUP AS   ·   Org.nr 995 653 567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NICATOR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eb79eaa6d54726" /><Relationship Type="http://schemas.openxmlformats.org/officeDocument/2006/relationships/footer" Target="/word/footer1.xml" Id="R1e073bd3f3204472" /></Relationships>
</file>