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119534b6f4d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FSK DYRETRANSPORT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FSK DYRETRANSPORT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962c41d98747bd"/>
      <w:footerReference xmlns:r="http://schemas.openxmlformats.org/officeDocument/2006/relationships" w:type="default" r:id="Rcb52093e820a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FSK DYRETRANSPORT AS   ·   Org.nr 995 674 440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FSK DYRETRANSPORT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962c41d98747bd" /><Relationship Type="http://schemas.openxmlformats.org/officeDocument/2006/relationships/footer" Target="/word/footer1.xml" Id="Rcb52093e820a417c" /></Relationships>
</file>