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05d9e704524f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HARMONI HELSEKOST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Bjørnemyr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Bjørnemyr,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HARMONI HELSEKOST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ea9034505e4d77"/>
      <w:footerReference xmlns:r="http://schemas.openxmlformats.org/officeDocument/2006/relationships" w:type="default" r:id="Re028492d7f974e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HARMONI HELSEKOST AS   ·   Org.nr 995 676 478   ·   Bjørnemyrveien 1P   ·   1453 BJØRNEMYR   ·   Tlf. 66 91 06 00   ·   joessys@broadpark.no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HARMONI HELSEKOST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ea9034505e4d77" /><Relationship Type="http://schemas.openxmlformats.org/officeDocument/2006/relationships/footer" Target="/word/footer1.xml" Id="Re028492d7f974e37" /></Relationships>
</file>