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a64625448645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ELIN G BRUSVEEN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ELIN G BRUSVEEN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ee6e9801654e0f"/>
      <w:footerReference xmlns:r="http://schemas.openxmlformats.org/officeDocument/2006/relationships" w:type="default" r:id="R2f6d2490b3ef47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ELIN G BRUSVEEN AS   ·   Org.nr 995 745 593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ELIN G BRUSVEEN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ee6e9801654e0f" /><Relationship Type="http://schemas.openxmlformats.org/officeDocument/2006/relationships/footer" Target="/word/footer1.xml" Id="R2f6d2490b3ef4773" /></Relationships>
</file>