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506b59aee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INVEST AS</w:t>
      </w:r>
    </w:p>
    <w:sectPr>
      <w:headerReference xmlns:r="http://schemas.openxmlformats.org/officeDocument/2006/relationships" w:type="default" r:id="Rcbbb0b7a858246b4"/>
      <w:footerReference xmlns:r="http://schemas.openxmlformats.org/officeDocument/2006/relationships" w:type="default" r:id="R2e012b2d318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INVEST AS   ·   Org.nr 995 798 093   ·   Midtre Brauta 14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b0b7a858246b4" /><Relationship Type="http://schemas.openxmlformats.org/officeDocument/2006/relationships/footer" Target="/word/footer1.xml" Id="R2e012b2d31874284" /></Relationships>
</file>