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d3dbf513f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ANALYSE &amp; MÅLING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ANALYSE &amp; MÅLING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0d6a212794315"/>
      <w:footerReference xmlns:r="http://schemas.openxmlformats.org/officeDocument/2006/relationships" w:type="default" r:id="R6a1d1451025c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ANALYSE &amp; MÅLING AS   ·   Org.nr 995 807 513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ANALYSE &amp; MÅLING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0d6a212794315" /><Relationship Type="http://schemas.openxmlformats.org/officeDocument/2006/relationships/footer" Target="/word/footer1.xml" Id="R6a1d1451025c4675" /></Relationships>
</file>