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1a0f0049c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RUNARS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RUNARS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13243e52540dd"/>
      <w:footerReference xmlns:r="http://schemas.openxmlformats.org/officeDocument/2006/relationships" w:type="default" r:id="R33b8ca010b2e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13243e52540dd" /><Relationship Type="http://schemas.openxmlformats.org/officeDocument/2006/relationships/footer" Target="/word/footer1.xml" Id="R33b8ca010b2e46b3" /></Relationships>
</file>