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021af2cd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FJALER.</w:t>
      </w:r>
    </w:p>
    <w:sectPr>
      <w:headerReference xmlns:r="http://schemas.openxmlformats.org/officeDocument/2006/relationships" w:type="default" r:id="R917b4dc9d9374da0"/>
      <w:footerReference xmlns:r="http://schemas.openxmlformats.org/officeDocument/2006/relationships" w:type="default" r:id="Ra9be4016a53c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b4dc9d9374da0" /><Relationship Type="http://schemas.openxmlformats.org/officeDocument/2006/relationships/footer" Target="/word/footer1.xml" Id="Ra9be4016a53c42c7" /></Relationships>
</file>