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cdfbec5e1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 REGNSKAP AS, org.nr 995 900 238,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445fb7e1857c4d24"/>
      <w:footerReference xmlns:r="http://schemas.openxmlformats.org/officeDocument/2006/relationships" w:type="default" r:id="Re6caa61bbcf2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fb7e1857c4d24" /><Relationship Type="http://schemas.openxmlformats.org/officeDocument/2006/relationships/footer" Target="/word/footer1.xml" Id="Re6caa61bbcf24622" /></Relationships>
</file>