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8621ea0d924d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 REGNSKAP AS</w:t>
      </w:r>
    </w:p>
    <w:sectPr>
      <w:headerReference xmlns:r="http://schemas.openxmlformats.org/officeDocument/2006/relationships" w:type="default" r:id="Re4f7204b4e934b5a"/>
      <w:footerReference xmlns:r="http://schemas.openxmlformats.org/officeDocument/2006/relationships" w:type="default" r:id="R1195e0d4e3214e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 REGNSKAP AS   ·   Org.nr 995 900 238   ·   Torgveien 10   ·   1400 SKI   ·   Tlf. 64 87 47 22   ·   sonja@fraregnskap.no   ·   www.fraregnskap.no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f7204b4e934b5a" /><Relationship Type="http://schemas.openxmlformats.org/officeDocument/2006/relationships/footer" Target="/word/footer1.xml" Id="R1195e0d4e3214e89" /></Relationships>
</file>