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a839a960c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BLIM WOOD BAHNEAN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BLIM WOOD BAHNEAN</w:t>
      </w:r>
    </w:p>
    <w:sectPr>
      <w:headerReference xmlns:r="http://schemas.openxmlformats.org/officeDocument/2006/relationships" w:type="default" r:id="R5a2ac95a0b824385"/>
      <w:footerReference xmlns:r="http://schemas.openxmlformats.org/officeDocument/2006/relationships" w:type="default" r:id="R1b3fb07eedfb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ac95a0b824385" /><Relationship Type="http://schemas.openxmlformats.org/officeDocument/2006/relationships/footer" Target="/word/footer1.xml" Id="R1b3fb07eedfb4a52" /></Relationships>
</file>