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898e2b97e946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IT REGNSKAP AS.</w:t>
      </w:r>
    </w:p>
    <w:sectPr>
      <w:headerReference xmlns:r="http://schemas.openxmlformats.org/officeDocument/2006/relationships" w:type="default" r:id="R1c56e66ad33943f1"/>
      <w:footerReference xmlns:r="http://schemas.openxmlformats.org/officeDocument/2006/relationships" w:type="default" r:id="R7d8ff7f64e0e41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 REGNSKAP AS   ·   Org.nr 996 041 727   ·   Tordenskjolds gate 9   ·   4612 KRISTIANSAND S   ·   post@itregnskap.no   ·   www.itregnskap.no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56e66ad33943f1" /><Relationship Type="http://schemas.openxmlformats.org/officeDocument/2006/relationships/footer" Target="/word/footer1.xml" Id="R7d8ff7f64e0e4138" /></Relationships>
</file>