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248889fd7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014595d5764b22"/>
      <w:footerReference xmlns:r="http://schemas.openxmlformats.org/officeDocument/2006/relationships" w:type="default" r:id="Rd6224330100f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14595d5764b22" /><Relationship Type="http://schemas.openxmlformats.org/officeDocument/2006/relationships/footer" Target="/word/footer1.xml" Id="Rd6224330100f4e9a" /></Relationships>
</file>