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925a921e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CREDO REVISJON AS.</w:t>
      </w:r>
    </w:p>
    <w:sectPr>
      <w:headerReference xmlns:r="http://schemas.openxmlformats.org/officeDocument/2006/relationships" w:type="default" r:id="R567826325a0d4f14"/>
      <w:footerReference xmlns:r="http://schemas.openxmlformats.org/officeDocument/2006/relationships" w:type="default" r:id="Rd45bb4ae636b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826325a0d4f14" /><Relationship Type="http://schemas.openxmlformats.org/officeDocument/2006/relationships/footer" Target="/word/footer1.xml" Id="Rd45bb4ae636b4b6d" /></Relationships>
</file>